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2B" w:rsidRDefault="00F43A2B" w:rsidP="005B382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B159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99.5pt;height:702pt;visibility:visible">
            <v:imagedata r:id="rId7" o:title=""/>
          </v:shape>
        </w:pict>
      </w:r>
    </w:p>
    <w:p w:rsidR="00F43A2B" w:rsidRPr="005B382B" w:rsidRDefault="00F43A2B" w:rsidP="005B382B">
      <w:pPr>
        <w:pStyle w:val="ListParagraph"/>
        <w:numPr>
          <w:ilvl w:val="1"/>
          <w:numId w:val="2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382B">
        <w:rPr>
          <w:rFonts w:ascii="Times New Roman" w:hAnsi="Times New Roman" w:cs="Times New Roman"/>
          <w:sz w:val="28"/>
          <w:szCs w:val="28"/>
        </w:rPr>
        <w:t>Для участий в Конкурсе приглашаются преподаватели УП Физическая к</w:t>
      </w:r>
      <w:bookmarkStart w:id="0" w:name="_GoBack"/>
      <w:bookmarkEnd w:id="0"/>
      <w:r w:rsidRPr="005B382B">
        <w:rPr>
          <w:rFonts w:ascii="Times New Roman" w:hAnsi="Times New Roman" w:cs="Times New Roman"/>
          <w:sz w:val="28"/>
          <w:szCs w:val="28"/>
        </w:rPr>
        <w:t>ультура средних медицинских и фармацевтических образовательных организаций Приволжского федерального округа.</w:t>
      </w:r>
    </w:p>
    <w:p w:rsidR="00F43A2B" w:rsidRPr="005B382B" w:rsidRDefault="00F43A2B" w:rsidP="005B382B">
      <w:pPr>
        <w:pStyle w:val="ListParagraph"/>
        <w:numPr>
          <w:ilvl w:val="1"/>
          <w:numId w:val="3"/>
        </w:numPr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B382B">
        <w:rPr>
          <w:rFonts w:ascii="Times New Roman" w:hAnsi="Times New Roman" w:cs="Times New Roman"/>
          <w:sz w:val="28"/>
          <w:szCs w:val="28"/>
        </w:rPr>
        <w:t>Участие в конкурсе является бесплатным, добровольным.</w:t>
      </w:r>
    </w:p>
    <w:p w:rsidR="00F43A2B" w:rsidRDefault="00F43A2B" w:rsidP="0034285F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43A2B" w:rsidRPr="007E4CC1" w:rsidRDefault="00F43A2B" w:rsidP="007E4CC1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и задачи конкурса</w:t>
      </w:r>
    </w:p>
    <w:p w:rsidR="00F43A2B" w:rsidRDefault="00F43A2B" w:rsidP="00BC38E4">
      <w:pPr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2F20">
        <w:rPr>
          <w:rFonts w:ascii="Times New Roman" w:hAnsi="Times New Roman" w:cs="Times New Roman"/>
          <w:sz w:val="28"/>
          <w:szCs w:val="28"/>
        </w:rPr>
        <w:t>2.6.   Целью конк</w:t>
      </w:r>
      <w:r>
        <w:rPr>
          <w:rFonts w:ascii="Times New Roman" w:hAnsi="Times New Roman" w:cs="Times New Roman"/>
          <w:sz w:val="28"/>
          <w:szCs w:val="28"/>
        </w:rPr>
        <w:t>урса является повышение</w:t>
      </w:r>
      <w:r w:rsidRPr="00E52F20">
        <w:rPr>
          <w:rFonts w:ascii="Times New Roman" w:hAnsi="Times New Roman" w:cs="Times New Roman"/>
          <w:sz w:val="28"/>
          <w:szCs w:val="28"/>
        </w:rPr>
        <w:t xml:space="preserve"> уровня профессиональной подготовки педагогов </w:t>
      </w:r>
      <w:r>
        <w:rPr>
          <w:rFonts w:ascii="Times New Roman" w:hAnsi="Times New Roman" w:cs="Times New Roman"/>
          <w:sz w:val="28"/>
          <w:szCs w:val="28"/>
        </w:rPr>
        <w:t>в процессе обучения специалистов</w:t>
      </w:r>
      <w:r w:rsidRPr="00E52F20">
        <w:rPr>
          <w:rFonts w:ascii="Times New Roman" w:hAnsi="Times New Roman" w:cs="Times New Roman"/>
          <w:sz w:val="28"/>
          <w:szCs w:val="28"/>
        </w:rPr>
        <w:t xml:space="preserve"> со средним медицинским и фармацевтических образованием, выявлением и популяризация лучшего п</w:t>
      </w:r>
      <w:r>
        <w:rPr>
          <w:rFonts w:ascii="Times New Roman" w:hAnsi="Times New Roman" w:cs="Times New Roman"/>
          <w:sz w:val="28"/>
          <w:szCs w:val="28"/>
        </w:rPr>
        <w:t>едагогического опыта, повышение</w:t>
      </w:r>
      <w:r w:rsidRPr="00E52F20">
        <w:rPr>
          <w:rFonts w:ascii="Times New Roman" w:hAnsi="Times New Roman" w:cs="Times New Roman"/>
          <w:sz w:val="28"/>
          <w:szCs w:val="28"/>
        </w:rPr>
        <w:t xml:space="preserve"> качества методического обеспечения образовательного процесса.</w:t>
      </w:r>
    </w:p>
    <w:p w:rsidR="00F43A2B" w:rsidRDefault="00F43A2B" w:rsidP="0040486E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    Задачи Конкурса</w:t>
      </w:r>
      <w:r w:rsidRPr="00BC3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A2B" w:rsidRPr="00BC38E4" w:rsidRDefault="00F43A2B" w:rsidP="0040486E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саморазвития и самореализации педагогических работников</w:t>
      </w:r>
      <w:r w:rsidRPr="00BC38E4">
        <w:rPr>
          <w:rFonts w:ascii="Times New Roman" w:hAnsi="Times New Roman" w:cs="Times New Roman"/>
          <w:sz w:val="28"/>
          <w:szCs w:val="28"/>
        </w:rPr>
        <w:t>;</w:t>
      </w:r>
    </w:p>
    <w:p w:rsidR="00F43A2B" w:rsidRDefault="00F43A2B" w:rsidP="0040486E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внедрению передового опыта в образовательный процесс</w:t>
      </w:r>
      <w:r w:rsidRPr="00BC38E4">
        <w:rPr>
          <w:rFonts w:ascii="Times New Roman" w:hAnsi="Times New Roman" w:cs="Times New Roman"/>
          <w:sz w:val="28"/>
          <w:szCs w:val="28"/>
        </w:rPr>
        <w:t>;</w:t>
      </w:r>
    </w:p>
    <w:p w:rsidR="00F43A2B" w:rsidRDefault="00F43A2B" w:rsidP="0040486E">
      <w:pPr>
        <w:spacing w:after="0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создания условий для формирования информационного пространства с целью эффективного взаимодействия педагогов по вопросам методической работы;</w:t>
      </w:r>
    </w:p>
    <w:p w:rsidR="00F43A2B" w:rsidRPr="00C96C1B" w:rsidRDefault="00F43A2B" w:rsidP="00C96C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96C1B">
        <w:rPr>
          <w:rFonts w:ascii="Times New Roman" w:hAnsi="Times New Roman" w:cs="Times New Roman"/>
          <w:sz w:val="28"/>
          <w:szCs w:val="28"/>
        </w:rPr>
        <w:t>- совершенствование взаимодействия медицинских образовательных организаций Приволжского Федерального округа.</w:t>
      </w:r>
    </w:p>
    <w:p w:rsidR="00F43A2B" w:rsidRDefault="00F43A2B" w:rsidP="00BC38E4">
      <w:pPr>
        <w:pStyle w:val="ListParagraph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BC38E4">
      <w:pPr>
        <w:pStyle w:val="ListParagraph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BC38E4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и проведения Конкурса</w:t>
      </w:r>
    </w:p>
    <w:p w:rsidR="00F43A2B" w:rsidRDefault="00F43A2B" w:rsidP="00BC38E4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проводиться в заочной форме.</w:t>
      </w:r>
    </w:p>
    <w:p w:rsidR="00F43A2B" w:rsidRDefault="00F43A2B" w:rsidP="00A6056F">
      <w:pPr>
        <w:pStyle w:val="ListParagraph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</w:t>
      </w:r>
      <w:r w:rsidRPr="00A6056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педагогические работники средних медицинских и фармацевтических образовательных организаций без ограничения стажа и возраста.</w:t>
      </w:r>
    </w:p>
    <w:p w:rsidR="00F43A2B" w:rsidRDefault="00F43A2B" w:rsidP="00A6056F">
      <w:pPr>
        <w:pStyle w:val="ListParagraph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по подготовке и проведению Конкурса осуществляется организационный комитет.</w:t>
      </w:r>
    </w:p>
    <w:p w:rsidR="00F43A2B" w:rsidRDefault="00F43A2B" w:rsidP="00A6056F">
      <w:pPr>
        <w:pStyle w:val="ListParagraph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оргкомитета</w:t>
      </w:r>
      <w:r w:rsidRPr="00A6056F">
        <w:rPr>
          <w:rFonts w:ascii="Times New Roman" w:hAnsi="Times New Roman" w:cs="Times New Roman"/>
          <w:sz w:val="28"/>
          <w:szCs w:val="28"/>
        </w:rPr>
        <w:t>:</w:t>
      </w:r>
    </w:p>
    <w:p w:rsidR="00F43A2B" w:rsidRDefault="00F43A2B" w:rsidP="00A6056F">
      <w:pPr>
        <w:pStyle w:val="ListParagraph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рассылка Положения о проведении Конкурса;</w:t>
      </w:r>
    </w:p>
    <w:p w:rsidR="00F43A2B" w:rsidRDefault="00F43A2B" w:rsidP="00A6056F">
      <w:pPr>
        <w:pStyle w:val="ListParagraph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регистрация заявок на участии Конкурсе</w:t>
      </w:r>
      <w:r w:rsidRPr="00A6056F">
        <w:rPr>
          <w:rFonts w:ascii="Times New Roman" w:hAnsi="Times New Roman" w:cs="Times New Roman"/>
          <w:sz w:val="28"/>
          <w:szCs w:val="28"/>
        </w:rPr>
        <w:t>;</w:t>
      </w:r>
    </w:p>
    <w:p w:rsidR="00F43A2B" w:rsidRDefault="00F43A2B" w:rsidP="00A6056F">
      <w:pPr>
        <w:pStyle w:val="ListParagraph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работы экспертной комиссии</w:t>
      </w:r>
      <w:r w:rsidRPr="0040486E">
        <w:rPr>
          <w:rFonts w:ascii="Times New Roman" w:hAnsi="Times New Roman" w:cs="Times New Roman"/>
          <w:sz w:val="28"/>
          <w:szCs w:val="28"/>
        </w:rPr>
        <w:t>;</w:t>
      </w:r>
    </w:p>
    <w:p w:rsidR="00F43A2B" w:rsidRDefault="00F43A2B" w:rsidP="00A6056F">
      <w:pPr>
        <w:pStyle w:val="ListParagraph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 участников Конкурса о его результатах.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В состав экспертной комиссии входит председатель и члены из числа преподавателей образовательной организации, которые осуществляют экспертизу и анализ конкурсных работ.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Экспертная комиссия заполняет оценочные листы и определяет победителя и призёров Конкурса.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 От каждой образовательной организации принимаются не более 2 работ.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 Приём заявок (Приложение 1) и конкурсных работ на участие в заочном Конкурсе проводится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 14.10.2021 г. по 28.10.2021 г. </w:t>
      </w:r>
      <w:r w:rsidRPr="00CF1E34">
        <w:rPr>
          <w:rFonts w:ascii="Times New Roman" w:hAnsi="Times New Roman" w:cs="Times New Roman"/>
          <w:sz w:val="28"/>
          <w:szCs w:val="28"/>
        </w:rPr>
        <w:t>на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F1E34">
        <w:rPr>
          <w:rFonts w:ascii="Times New Roman" w:hAnsi="Times New Roman" w:cs="Times New Roman"/>
          <w:sz w:val="28"/>
          <w:szCs w:val="28"/>
        </w:rPr>
        <w:t>ный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merzlyakova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a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i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Pr="00CF1E34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6C0D1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Для отправки материала на каждого участника формируется папка с пометкой «Конкурс по УД Физическая культура – ФИО участника», в которую входят заявка и конкурсная работа. Заявка (Приложение 1) на участие оформляется в текстовом редакторе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000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00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прилагается вместе с Конкурсным материалом. Для пересылки по электронной почте следует представить файл-заявку и файл, содержащий работу в виде одного архива (формат *</w:t>
      </w:r>
      <w:r>
        <w:rPr>
          <w:rFonts w:ascii="Times New Roman" w:hAnsi="Times New Roman" w:cs="Times New Roman"/>
          <w:sz w:val="28"/>
          <w:szCs w:val="28"/>
          <w:lang w:val="en-US"/>
        </w:rPr>
        <w:t>rar</w:t>
      </w:r>
      <w:r>
        <w:rPr>
          <w:rFonts w:ascii="Times New Roman" w:hAnsi="Times New Roman" w:cs="Times New Roman"/>
          <w:sz w:val="28"/>
          <w:szCs w:val="28"/>
        </w:rPr>
        <w:t>, *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000F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 теме письма указывается Ф.И.О. участника и наименование образовательной организации (например, Петров А.И. – «Балаковский медицинский колледж»).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 Экспертная комиссия по оцениванию конкурсных работ будет работать с </w:t>
      </w:r>
      <w:r>
        <w:rPr>
          <w:rFonts w:ascii="Times New Roman" w:hAnsi="Times New Roman" w:cs="Times New Roman"/>
          <w:b/>
          <w:bCs/>
          <w:sz w:val="28"/>
          <w:szCs w:val="28"/>
        </w:rPr>
        <w:t>29.10.2021 г. по 31.10.2021 г.</w:t>
      </w:r>
    </w:p>
    <w:p w:rsidR="00F43A2B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 Конкурсный материал, представленный </w:t>
      </w:r>
      <w:r w:rsidRPr="00444224">
        <w:rPr>
          <w:rFonts w:ascii="Times New Roman" w:hAnsi="Times New Roman" w:cs="Times New Roman"/>
          <w:b/>
          <w:bCs/>
          <w:sz w:val="28"/>
          <w:szCs w:val="28"/>
        </w:rPr>
        <w:t>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28.10.2021 г. и не соответствующий требованиям настоящего Положения, к участию к Конкурсу не допускается.</w:t>
      </w:r>
    </w:p>
    <w:p w:rsidR="00F43A2B" w:rsidRDefault="00F43A2B" w:rsidP="008B278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 Работы, присланные участниками, должны быть авторскими, не заимствованными из сети Интернет и не нарушать авторских прав третьих лиц.</w:t>
      </w:r>
    </w:p>
    <w:p w:rsidR="00F43A2B" w:rsidRPr="002B0DFD" w:rsidRDefault="00F43A2B" w:rsidP="008B278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CA704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 методической разработки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представляются в электронном варианте.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должна включать: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Титульный лист.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2)Пояснительную записку, в которой указывается тема, образовательные цели, задачи, применяемые образовательные технологии, форма работы обучающихся, оснащение занятия;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Технологическую карту занятия/ход учебного занятия (содержание каждого этапа занятия с указанием деятельности преподавателя и обучающихся);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Используемую литературу.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Приложения.</w:t>
      </w:r>
    </w:p>
    <w:p w:rsidR="00F43A2B" w:rsidRDefault="00F43A2B" w:rsidP="00DB35AF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работы – не больше 10 страниц, включая Приложения. Страницы нумеруются, междустрочный интервал 1,15 см, шрифт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ED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ED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размер шрифта 14, поля по 20 мм – справа, сверху, снизу.</w:t>
      </w:r>
    </w:p>
    <w:p w:rsidR="00F43A2B" w:rsidRDefault="00F43A2B" w:rsidP="00DB35AF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DB35AF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Pr="00DB35AF" w:rsidRDefault="00F43A2B" w:rsidP="00DB35AF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Подведение итогов Конкурса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Представленные материалы не редактируются, вся ответственность за содержание, стиль изложения, грамматику, орфографию и пунктуальность возложена на автора.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Победителям Конкурса оформляются дипломы.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 Участникам Конкурса оформляются сертификаты участия.</w:t>
      </w:r>
    </w:p>
    <w:p w:rsidR="00F43A2B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По итогам проведения Конкурса будет подготовлен электронный сборник материалов.</w:t>
      </w:r>
    </w:p>
    <w:p w:rsidR="00F43A2B" w:rsidRPr="007E4CC1" w:rsidRDefault="00F43A2B" w:rsidP="007E4CC1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Дипломы, сертификаты и сборник материалов, направляются участникам Конкурса не позднее 8 ноября 2021 года на электронные адреса, указанные в заявках.</w:t>
      </w:r>
    </w:p>
    <w:p w:rsidR="00F43A2B" w:rsidRPr="000C73EC" w:rsidRDefault="00F43A2B" w:rsidP="0075609D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Итоги Конкурса будут размещены на официальном сайте колледжа </w:t>
      </w:r>
      <w:hyperlink r:id="rId9" w:history="1"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C73EC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balmk</w:t>
        </w:r>
        <w:r w:rsidRPr="000C73EC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C7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8 ноября 2021 года.</w:t>
      </w:r>
    </w:p>
    <w:p w:rsidR="00F43A2B" w:rsidRPr="00444224" w:rsidRDefault="00F43A2B" w:rsidP="0075609D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Pr="00000FA7" w:rsidRDefault="00F43A2B" w:rsidP="00F75F52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Pr="00BC38E4" w:rsidRDefault="00F43A2B" w:rsidP="00BC38E4">
      <w:pPr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07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75609D">
      <w:pPr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0C73EC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Контактные  данные</w:t>
      </w:r>
    </w:p>
    <w:p w:rsidR="00F43A2B" w:rsidRDefault="00F43A2B" w:rsidP="00F21C5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F43A2B" w:rsidRDefault="00F43A2B" w:rsidP="000C73E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                         413865 ул. Редкова, 52, Балаково, Саратовская обл.</w:t>
      </w:r>
    </w:p>
    <w:p w:rsidR="00F43A2B" w:rsidRDefault="00F43A2B" w:rsidP="000C73E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Pr="0040486E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                              </w:t>
      </w:r>
      <w:hyperlink r:id="rId10" w:history="1"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C73EC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balmk</w:t>
        </w:r>
        <w:r w:rsidRPr="000C73EC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6C0D1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43A2B" w:rsidRPr="0040486E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                      8 (827) 113-76-85</w:t>
      </w: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лица       Мерзлякова Александра Ивановна</w:t>
      </w: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Оргкомитет Конкурса</w:t>
      </w: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43A2B" w:rsidRDefault="00F43A2B" w:rsidP="007E4CC1">
      <w:pPr>
        <w:pStyle w:val="ListParagraph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0E9E">
        <w:rPr>
          <w:rFonts w:ascii="Times New Roman" w:hAnsi="Times New Roman" w:cs="Times New Roman"/>
          <w:b/>
          <w:bCs/>
          <w:sz w:val="28"/>
          <w:szCs w:val="28"/>
        </w:rPr>
        <w:t>Члены оргкомитета: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0E9E">
        <w:rPr>
          <w:rFonts w:ascii="Times New Roman" w:hAnsi="Times New Roman" w:cs="Times New Roman"/>
          <w:sz w:val="28"/>
          <w:szCs w:val="28"/>
        </w:rPr>
        <w:t>Мерзлякова</w:t>
      </w:r>
      <w:r>
        <w:rPr>
          <w:rFonts w:ascii="Times New Roman" w:hAnsi="Times New Roman" w:cs="Times New Roman"/>
          <w:sz w:val="28"/>
          <w:szCs w:val="28"/>
        </w:rPr>
        <w:t xml:space="preserve"> Александра Ивановна - преподаватель физической культуры ГАПОУ СО «Балаковский медицинский колледж»,</w:t>
      </w:r>
    </w:p>
    <w:p w:rsidR="00F43A2B" w:rsidRDefault="00F43A2B" w:rsidP="007E4CC1">
      <w:pPr>
        <w:pStyle w:val="ListParagraph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Силантьева Наталья Владимировна - председатель ЦМК Гуманитарных и социально – экономических наук, Каширова Вера Юрьевна – методист.</w:t>
      </w: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F21C5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9C0E9E">
      <w:pPr>
        <w:pStyle w:val="ListParagraph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43A2B" w:rsidRDefault="00F43A2B" w:rsidP="009C0E9E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43A2B" w:rsidRDefault="00F43A2B" w:rsidP="009C0E9E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Заявка на участие в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заочном конкурсе методических разработок 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УП Физическая культура по теме</w:t>
      </w:r>
      <w:r w:rsidRPr="007507E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«Баскетбол»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среди преподавателей физической культуры первого курса специальности 34.02.01 Сестринское дело средних специальных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медицинских и фармацевтических образовательных организаций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Приволжского федерального округа.</w:t>
      </w:r>
    </w:p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3"/>
        <w:gridCol w:w="4673"/>
      </w:tblGrid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образовательной организации по Уставу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ind w:left="-110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Сокращённое наименование образовательной организации по Уставу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ФИО участника Конкурса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A2B" w:rsidRPr="00C450BA"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50BA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673" w:type="dxa"/>
          </w:tcPr>
          <w:p w:rsidR="00F43A2B" w:rsidRPr="00C450BA" w:rsidRDefault="00F43A2B" w:rsidP="00C45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43A2B" w:rsidRDefault="00F43A2B" w:rsidP="009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A2B" w:rsidRPr="009C0E9E" w:rsidRDefault="00F43A2B" w:rsidP="009C0E9E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43A2B" w:rsidRPr="009C0E9E" w:rsidSect="00E2147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A2B" w:rsidRDefault="00F43A2B" w:rsidP="00E52F20">
      <w:pPr>
        <w:spacing w:after="0" w:line="240" w:lineRule="auto"/>
      </w:pPr>
      <w:r>
        <w:separator/>
      </w:r>
    </w:p>
  </w:endnote>
  <w:endnote w:type="continuationSeparator" w:id="0">
    <w:p w:rsidR="00F43A2B" w:rsidRDefault="00F43A2B" w:rsidP="00E5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A2B" w:rsidRDefault="00F43A2B" w:rsidP="00E52F20">
      <w:pPr>
        <w:spacing w:after="0" w:line="240" w:lineRule="auto"/>
      </w:pPr>
      <w:r>
        <w:separator/>
      </w:r>
    </w:p>
  </w:footnote>
  <w:footnote w:type="continuationSeparator" w:id="0">
    <w:p w:rsidR="00F43A2B" w:rsidRDefault="00F43A2B" w:rsidP="00E52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54964"/>
    <w:multiLevelType w:val="multilevel"/>
    <w:tmpl w:val="AAC26C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90B0B64"/>
    <w:multiLevelType w:val="multilevel"/>
    <w:tmpl w:val="BA4EE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61843F89"/>
    <w:multiLevelType w:val="multilevel"/>
    <w:tmpl w:val="424A6F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7EA"/>
    <w:rsid w:val="00000FA7"/>
    <w:rsid w:val="000C73EC"/>
    <w:rsid w:val="00142E05"/>
    <w:rsid w:val="00164CE9"/>
    <w:rsid w:val="00272203"/>
    <w:rsid w:val="002B0DFD"/>
    <w:rsid w:val="002D217A"/>
    <w:rsid w:val="0031550F"/>
    <w:rsid w:val="00332373"/>
    <w:rsid w:val="0034285F"/>
    <w:rsid w:val="00384C8F"/>
    <w:rsid w:val="00392C8B"/>
    <w:rsid w:val="0040486E"/>
    <w:rsid w:val="00444224"/>
    <w:rsid w:val="005B382B"/>
    <w:rsid w:val="006520D7"/>
    <w:rsid w:val="0065337F"/>
    <w:rsid w:val="006C0D1A"/>
    <w:rsid w:val="00701CC9"/>
    <w:rsid w:val="007507EA"/>
    <w:rsid w:val="0075609D"/>
    <w:rsid w:val="007E4CC1"/>
    <w:rsid w:val="00894464"/>
    <w:rsid w:val="008B2782"/>
    <w:rsid w:val="008F4E3B"/>
    <w:rsid w:val="00934B59"/>
    <w:rsid w:val="009C0E9E"/>
    <w:rsid w:val="00A6056F"/>
    <w:rsid w:val="00B25093"/>
    <w:rsid w:val="00BC38E4"/>
    <w:rsid w:val="00C450BA"/>
    <w:rsid w:val="00C922CC"/>
    <w:rsid w:val="00C96C1B"/>
    <w:rsid w:val="00CA7048"/>
    <w:rsid w:val="00CB1599"/>
    <w:rsid w:val="00CF1E34"/>
    <w:rsid w:val="00DB35AF"/>
    <w:rsid w:val="00E20929"/>
    <w:rsid w:val="00E2147E"/>
    <w:rsid w:val="00E52F20"/>
    <w:rsid w:val="00ED75CE"/>
    <w:rsid w:val="00EE13A8"/>
    <w:rsid w:val="00F03DDB"/>
    <w:rsid w:val="00F21C58"/>
    <w:rsid w:val="00F43A2B"/>
    <w:rsid w:val="00F7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C8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D217A"/>
    <w:pPr>
      <w:ind w:left="720"/>
    </w:pPr>
  </w:style>
  <w:style w:type="paragraph" w:styleId="Header">
    <w:name w:val="header"/>
    <w:basedOn w:val="Normal"/>
    <w:link w:val="HeaderChar"/>
    <w:uiPriority w:val="99"/>
    <w:rsid w:val="00E5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52F20"/>
  </w:style>
  <w:style w:type="paragraph" w:styleId="Footer">
    <w:name w:val="footer"/>
    <w:basedOn w:val="Normal"/>
    <w:link w:val="FooterChar"/>
    <w:uiPriority w:val="99"/>
    <w:rsid w:val="00E5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52F20"/>
  </w:style>
  <w:style w:type="character" w:styleId="Hyperlink">
    <w:name w:val="Hyperlink"/>
    <w:basedOn w:val="DefaultParagraphFont"/>
    <w:uiPriority w:val="99"/>
    <w:rsid w:val="00CF1E34"/>
    <w:rPr>
      <w:color w:val="0563C1"/>
      <w:u w:val="single"/>
    </w:rPr>
  </w:style>
  <w:style w:type="table" w:styleId="TableGrid">
    <w:name w:val="Table Grid"/>
    <w:basedOn w:val="TableNormal"/>
    <w:uiPriority w:val="99"/>
    <w:rsid w:val="009C0E9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B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3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28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zlyakova.a.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balm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lm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847</Words>
  <Characters>4828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Nastia</cp:lastModifiedBy>
  <cp:revision>2</cp:revision>
  <dcterms:created xsi:type="dcterms:W3CDTF">2021-09-16T11:30:00Z</dcterms:created>
  <dcterms:modified xsi:type="dcterms:W3CDTF">2021-09-16T11:30:00Z</dcterms:modified>
</cp:coreProperties>
</file>