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9" w:rsidRPr="00EF5068" w:rsidRDefault="00590B11" w:rsidP="00590B11">
      <w:pPr>
        <w:widowControl w:val="0"/>
        <w:spacing w:after="0" w:line="240" w:lineRule="auto"/>
        <w:ind w:left="357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ПРОТОКОЛ ИТОГОВ</w:t>
      </w:r>
    </w:p>
    <w:p w:rsidR="00D224D9" w:rsidRPr="009A2E57" w:rsidRDefault="00590B11" w:rsidP="00D224D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4D9" w:rsidRPr="009A2E57">
        <w:rPr>
          <w:rFonts w:ascii="Times New Roman" w:eastAsia="Courier New" w:hAnsi="Times New Roman" w:cs="Times New Roman"/>
          <w:b/>
          <w:sz w:val="28"/>
          <w:szCs w:val="28"/>
        </w:rPr>
        <w:t xml:space="preserve">межрегиональной заочной научно-практической конференции </w:t>
      </w:r>
    </w:p>
    <w:p w:rsidR="0001043A" w:rsidRDefault="00886B23" w:rsidP="00D224D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>
        <w:rPr>
          <w:rFonts w:ascii="Times New Roman" w:eastAsia="Courier New" w:hAnsi="Times New Roman" w:cs="Times New Roman"/>
          <w:b/>
          <w:sz w:val="28"/>
          <w:szCs w:val="28"/>
        </w:rPr>
        <w:t>«От атеросклероза сосудов головного мозга до инсульта: тенденции, проблемы, перспективы</w:t>
      </w:r>
      <w:r w:rsidR="00D224D9" w:rsidRPr="009A2E57">
        <w:rPr>
          <w:rFonts w:ascii="Times New Roman" w:eastAsia="Courier New" w:hAnsi="Times New Roman" w:cs="Times New Roman"/>
          <w:b/>
          <w:sz w:val="28"/>
          <w:szCs w:val="28"/>
        </w:rPr>
        <w:t xml:space="preserve">», </w:t>
      </w:r>
      <w:r w:rsidR="00D224D9" w:rsidRPr="005A1D4A">
        <w:rPr>
          <w:rFonts w:ascii="Times New Roman" w:eastAsia="Courier New" w:hAnsi="Times New Roman" w:cs="Times New Roman"/>
          <w:b/>
          <w:sz w:val="28"/>
          <w:szCs w:val="28"/>
        </w:rPr>
        <w:t>по</w:t>
      </w:r>
      <w:r>
        <w:rPr>
          <w:rFonts w:ascii="Times New Roman" w:eastAsia="Courier New" w:hAnsi="Times New Roman" w:cs="Times New Roman"/>
          <w:b/>
          <w:sz w:val="28"/>
          <w:szCs w:val="28"/>
        </w:rPr>
        <w:t>священной Всемирному дню борьбы с инсультом</w:t>
      </w:r>
    </w:p>
    <w:p w:rsidR="00D224D9" w:rsidRPr="00D224D9" w:rsidRDefault="00D224D9" w:rsidP="00D224D9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tbl>
      <w:tblPr>
        <w:tblStyle w:val="a7"/>
        <w:tblW w:w="15451" w:type="dxa"/>
        <w:tblInd w:w="-459" w:type="dxa"/>
        <w:tblLook w:val="04A0" w:firstRow="1" w:lastRow="0" w:firstColumn="1" w:lastColumn="0" w:noHBand="0" w:noVBand="1"/>
      </w:tblPr>
      <w:tblGrid>
        <w:gridCol w:w="617"/>
        <w:gridCol w:w="2986"/>
        <w:gridCol w:w="4933"/>
        <w:gridCol w:w="3810"/>
        <w:gridCol w:w="3105"/>
      </w:tblGrid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gramStart"/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  <w:proofErr w:type="gramEnd"/>
            <w:r w:rsidRPr="00CF44EF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/</w:t>
            </w: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п</w:t>
            </w:r>
          </w:p>
        </w:tc>
        <w:tc>
          <w:tcPr>
            <w:tcW w:w="299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ФИО участника </w:t>
            </w:r>
          </w:p>
        </w:tc>
        <w:tc>
          <w:tcPr>
            <w:tcW w:w="49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статьи</w:t>
            </w:r>
          </w:p>
        </w:tc>
        <w:tc>
          <w:tcPr>
            <w:tcW w:w="3828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Название учебного заведения</w:t>
            </w:r>
          </w:p>
        </w:tc>
        <w:tc>
          <w:tcPr>
            <w:tcW w:w="3118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ИТОГИ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Глухова Анастасия Алексеевна</w:t>
            </w:r>
          </w:p>
        </w:tc>
        <w:tc>
          <w:tcPr>
            <w:tcW w:w="4955" w:type="dxa"/>
          </w:tcPr>
          <w:p w:rsidR="00993360" w:rsidRPr="00886B23" w:rsidRDefault="00993360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Изучения причин и факторов риска, способствующих развитию острых </w:t>
            </w:r>
          </w:p>
          <w:p w:rsidR="00993360" w:rsidRPr="00CF44EF" w:rsidRDefault="00993360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нарушений мозгового кровообращения</w:t>
            </w:r>
          </w:p>
        </w:tc>
        <w:tc>
          <w:tcPr>
            <w:tcW w:w="3828" w:type="dxa"/>
          </w:tcPr>
          <w:p w:rsidR="00993360" w:rsidRPr="00886B23" w:rsidRDefault="00993360" w:rsidP="00886B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6B23">
              <w:rPr>
                <w:rFonts w:ascii="Times New Roman" w:hAnsi="Times New Roman" w:cs="Times New Roman"/>
                <w:sz w:val="26"/>
                <w:szCs w:val="26"/>
              </w:rPr>
              <w:t>Кузнецкий филиал</w:t>
            </w:r>
          </w:p>
          <w:p w:rsidR="00993360" w:rsidRPr="000A1FBA" w:rsidRDefault="00993360" w:rsidP="00886B2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6B23">
              <w:rPr>
                <w:rFonts w:ascii="Times New Roman" w:hAnsi="Times New Roman" w:cs="Times New Roman"/>
                <w:sz w:val="26"/>
                <w:szCs w:val="26"/>
              </w:rPr>
              <w:t>ГБОУ ПО «ПОМК»</w:t>
            </w:r>
          </w:p>
        </w:tc>
        <w:tc>
          <w:tcPr>
            <w:tcW w:w="3118" w:type="dxa"/>
          </w:tcPr>
          <w:p w:rsidR="00993360" w:rsidRPr="00993360" w:rsidRDefault="00993360" w:rsidP="00886B23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2.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>Болтышева</w:t>
            </w:r>
            <w:proofErr w:type="spellEnd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 xml:space="preserve"> Екатерина Васильевна</w:t>
            </w:r>
          </w:p>
        </w:tc>
        <w:tc>
          <w:tcPr>
            <w:tcW w:w="4955" w:type="dxa"/>
          </w:tcPr>
          <w:p w:rsidR="00993360" w:rsidRPr="00886B23" w:rsidRDefault="00993360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886B23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 xml:space="preserve">Профилактика </w:t>
            </w: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острых нарушений мозгового кровообращения</w:t>
            </w:r>
          </w:p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6B23">
              <w:rPr>
                <w:rFonts w:ascii="Times New Roman" w:hAnsi="Times New Roman" w:cs="Times New Roman"/>
                <w:sz w:val="26"/>
                <w:szCs w:val="26"/>
              </w:rPr>
              <w:t>Балашовский</w:t>
            </w:r>
            <w:proofErr w:type="spellEnd"/>
            <w:r w:rsidRPr="00886B23">
              <w:rPr>
                <w:rFonts w:ascii="Times New Roman" w:hAnsi="Times New Roman" w:cs="Times New Roman"/>
                <w:sz w:val="26"/>
                <w:szCs w:val="26"/>
              </w:rPr>
              <w:t xml:space="preserve"> филиал ГАПОУ СО «СОБМК»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3.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>Абзалилова</w:t>
            </w:r>
            <w:proofErr w:type="spellEnd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 xml:space="preserve"> Рената </w:t>
            </w:r>
            <w:proofErr w:type="spellStart"/>
            <w:r w:rsidRPr="00886B23">
              <w:rPr>
                <w:rFonts w:ascii="Times New Roman" w:hAnsi="Times New Roman" w:cs="Times New Roman"/>
                <w:sz w:val="28"/>
                <w:szCs w:val="26"/>
              </w:rPr>
              <w:t>Айратовна</w:t>
            </w:r>
            <w:proofErr w:type="spellEnd"/>
          </w:p>
        </w:tc>
        <w:tc>
          <w:tcPr>
            <w:tcW w:w="4955" w:type="dxa"/>
          </w:tcPr>
          <w:p w:rsidR="00993360" w:rsidRPr="00886B23" w:rsidRDefault="00993360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Организация сестринской помощи в тренировке памяти</w:t>
            </w:r>
          </w:p>
          <w:p w:rsidR="00993360" w:rsidRPr="00886B23" w:rsidRDefault="00993360" w:rsidP="00886B23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886B23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у пациентов, перенесших инсульт</w:t>
            </w:r>
          </w:p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86B23">
              <w:rPr>
                <w:rFonts w:ascii="Times New Roman" w:hAnsi="Times New Roman" w:cs="Times New Roman"/>
                <w:sz w:val="26"/>
                <w:szCs w:val="26"/>
              </w:rPr>
              <w:t>ГАПОУ "Казанский медицинский колледж" </w:t>
            </w:r>
          </w:p>
        </w:tc>
        <w:tc>
          <w:tcPr>
            <w:tcW w:w="3118" w:type="dxa"/>
          </w:tcPr>
          <w:p w:rsidR="00993360" w:rsidRDefault="00993360" w:rsidP="0099336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«Лучшие статьи конференции»</w:t>
            </w:r>
          </w:p>
          <w:p w:rsidR="00993360" w:rsidRPr="00993360" w:rsidRDefault="00993360" w:rsidP="00993360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степени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4.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170C4C">
              <w:rPr>
                <w:rFonts w:ascii="Times New Roman" w:hAnsi="Times New Roman" w:cs="Times New Roman"/>
                <w:sz w:val="28"/>
                <w:szCs w:val="26"/>
              </w:rPr>
              <w:t xml:space="preserve">Шабанова </w:t>
            </w:r>
            <w:proofErr w:type="spellStart"/>
            <w:r w:rsidRPr="00170C4C">
              <w:rPr>
                <w:rFonts w:ascii="Times New Roman" w:hAnsi="Times New Roman" w:cs="Times New Roman"/>
                <w:sz w:val="28"/>
                <w:szCs w:val="26"/>
              </w:rPr>
              <w:t>Сабрина</w:t>
            </w:r>
            <w:proofErr w:type="spellEnd"/>
            <w:r w:rsidRPr="00170C4C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170C4C">
              <w:rPr>
                <w:rFonts w:ascii="Times New Roman" w:hAnsi="Times New Roman" w:cs="Times New Roman"/>
                <w:sz w:val="28"/>
                <w:szCs w:val="26"/>
              </w:rPr>
              <w:t>Папыровна</w:t>
            </w:r>
            <w:proofErr w:type="spellEnd"/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170C4C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Профилактика инсульта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70C4C">
              <w:rPr>
                <w:rFonts w:ascii="Times New Roman" w:hAnsi="Times New Roman" w:cs="Times New Roman"/>
                <w:sz w:val="26"/>
                <w:szCs w:val="26"/>
              </w:rPr>
              <w:t>ГБУ «ПОО «АБМК»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5.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7C520D">
              <w:rPr>
                <w:rFonts w:ascii="Times New Roman" w:hAnsi="Times New Roman" w:cs="Times New Roman"/>
                <w:sz w:val="28"/>
                <w:szCs w:val="26"/>
              </w:rPr>
              <w:t>Владимирова Евгения Сергеевна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7C520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Особенности проведения реабилитационных мероприятий для пациентов с ОНМК</w:t>
            </w:r>
          </w:p>
        </w:tc>
        <w:tc>
          <w:tcPr>
            <w:tcW w:w="3828" w:type="dxa"/>
          </w:tcPr>
          <w:p w:rsidR="00993360" w:rsidRPr="007C520D" w:rsidRDefault="00993360" w:rsidP="007C520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ГБПОУ СО </w:t>
            </w:r>
          </w:p>
          <w:p w:rsidR="00993360" w:rsidRPr="000A1FBA" w:rsidRDefault="00993360" w:rsidP="007C520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C52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C520D">
              <w:rPr>
                <w:rFonts w:ascii="Times New Roman" w:hAnsi="Times New Roman" w:cs="Times New Roman"/>
                <w:sz w:val="26"/>
                <w:szCs w:val="26"/>
              </w:rPr>
              <w:t>Сызранский</w:t>
            </w:r>
            <w:proofErr w:type="spellEnd"/>
            <w:r w:rsidRPr="007C520D">
              <w:rPr>
                <w:rFonts w:ascii="Times New Roman" w:hAnsi="Times New Roman" w:cs="Times New Roman"/>
                <w:sz w:val="26"/>
                <w:szCs w:val="26"/>
              </w:rPr>
              <w:t xml:space="preserve"> медико-гуманитарный колледж»</w:t>
            </w:r>
          </w:p>
        </w:tc>
        <w:tc>
          <w:tcPr>
            <w:tcW w:w="3118" w:type="dxa"/>
          </w:tcPr>
          <w:p w:rsidR="00993360" w:rsidRPr="00993360" w:rsidRDefault="00993360" w:rsidP="007C520D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6.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</w:rPr>
              <w:t>Семенова Елена Сергеевна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Геморрагический инсульт как </w:t>
            </w:r>
            <w:proofErr w:type="gramStart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медико-социальная</w:t>
            </w:r>
            <w:proofErr w:type="gramEnd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проблема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ОГБПОУ «Ангарский медицинский колледж»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7.</w:t>
            </w:r>
          </w:p>
        </w:tc>
        <w:tc>
          <w:tcPr>
            <w:tcW w:w="2995" w:type="dxa"/>
          </w:tcPr>
          <w:p w:rsidR="00993360" w:rsidRPr="00CF44EF" w:rsidRDefault="00993360" w:rsidP="00BE3BBD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Ильясова Диана Алексеевна</w:t>
            </w:r>
          </w:p>
        </w:tc>
        <w:tc>
          <w:tcPr>
            <w:tcW w:w="4955" w:type="dxa"/>
          </w:tcPr>
          <w:p w:rsidR="00993360" w:rsidRPr="00BE3BBD" w:rsidRDefault="00993360" w:rsidP="00BE3BB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</w:rPr>
              <w:t xml:space="preserve">Формирование мотивации на комплексный подход к коррекции факторов риска </w:t>
            </w:r>
          </w:p>
          <w:p w:rsidR="00993360" w:rsidRPr="00CF44EF" w:rsidRDefault="00993360" w:rsidP="00BE3BB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</w:rPr>
              <w:t>развития инсульта у лиц пожилого возраста</w:t>
            </w:r>
          </w:p>
        </w:tc>
        <w:tc>
          <w:tcPr>
            <w:tcW w:w="3828" w:type="dxa"/>
          </w:tcPr>
          <w:p w:rsidR="00993360" w:rsidRPr="000A1FBA" w:rsidRDefault="00993360" w:rsidP="00BE3BBD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E3BBD">
              <w:rPr>
                <w:rFonts w:ascii="Times New Roman" w:hAnsi="Times New Roman" w:cs="Times New Roman"/>
                <w:sz w:val="26"/>
                <w:szCs w:val="26"/>
              </w:rPr>
              <w:t xml:space="preserve">ГБПОУ «СМК </w:t>
            </w:r>
            <w:proofErr w:type="spellStart"/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им.Н.Ляпиной</w:t>
            </w:r>
            <w:proofErr w:type="spellEnd"/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» Филиал «</w:t>
            </w:r>
            <w:proofErr w:type="spellStart"/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Безенчукский</w:t>
            </w:r>
            <w:proofErr w:type="spellEnd"/>
            <w:r w:rsidRPr="00BE3BB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993360" w:rsidRPr="00993360" w:rsidRDefault="00993360" w:rsidP="00BE3BBD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8.</w:t>
            </w:r>
          </w:p>
        </w:tc>
        <w:tc>
          <w:tcPr>
            <w:tcW w:w="2995" w:type="dxa"/>
          </w:tcPr>
          <w:p w:rsidR="00993360" w:rsidRPr="00AF6AEC" w:rsidRDefault="00993360" w:rsidP="00AF6AE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F6AEC">
              <w:rPr>
                <w:rFonts w:ascii="Times New Roman" w:hAnsi="Times New Roman" w:cs="Times New Roman"/>
                <w:sz w:val="28"/>
                <w:szCs w:val="26"/>
              </w:rPr>
              <w:t xml:space="preserve">Садыкова Чулпан  </w:t>
            </w:r>
            <w:proofErr w:type="spellStart"/>
            <w:r w:rsidRPr="00AF6AEC">
              <w:rPr>
                <w:rFonts w:ascii="Times New Roman" w:hAnsi="Times New Roman" w:cs="Times New Roman"/>
                <w:sz w:val="28"/>
                <w:szCs w:val="26"/>
              </w:rPr>
              <w:t>Фаниловна</w:t>
            </w:r>
            <w:proofErr w:type="spellEnd"/>
          </w:p>
          <w:p w:rsidR="00993360" w:rsidRDefault="00993360" w:rsidP="00AF6AE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993360" w:rsidRPr="00CF44EF" w:rsidRDefault="00993360" w:rsidP="00AF6AE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«Жизнь после </w:t>
            </w:r>
            <w:proofErr w:type="spellStart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инсульта</w:t>
            </w:r>
            <w:proofErr w:type="gramStart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.Е</w:t>
            </w:r>
            <w:proofErr w:type="gramEnd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сть</w:t>
            </w:r>
            <w:proofErr w:type="spellEnd"/>
            <w:r w:rsidRPr="00BE3BBD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!»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ГАПОУ</w:t>
            </w:r>
            <w:r w:rsidRPr="00AF6AEC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 w:rsidRPr="00AF6AEC">
              <w:rPr>
                <w:rFonts w:ascii="Times New Roman" w:hAnsi="Times New Roman" w:cs="Times New Roman"/>
                <w:sz w:val="26"/>
                <w:szCs w:val="26"/>
              </w:rPr>
              <w:t>Буинское</w:t>
            </w:r>
            <w:proofErr w:type="spellEnd"/>
            <w:r w:rsidRPr="00AF6AEC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медицинское училище»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9.</w:t>
            </w:r>
          </w:p>
        </w:tc>
        <w:tc>
          <w:tcPr>
            <w:tcW w:w="2995" w:type="dxa"/>
          </w:tcPr>
          <w:p w:rsidR="00993360" w:rsidRPr="00AF6AEC" w:rsidRDefault="00993360" w:rsidP="00AF6AEC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AF6AEC">
              <w:rPr>
                <w:rFonts w:ascii="Times New Roman" w:hAnsi="Times New Roman" w:cs="Times New Roman"/>
                <w:sz w:val="28"/>
                <w:szCs w:val="26"/>
              </w:rPr>
              <w:t xml:space="preserve">Глухова Анастасия Александровна, </w:t>
            </w:r>
          </w:p>
          <w:p w:rsidR="00993360" w:rsidRPr="00CF44EF" w:rsidRDefault="00993360" w:rsidP="00AF6AEC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AF6AEC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Особенности  сестринского ухода за  пациентами неврологического  отделения после ишемического инсульта</w:t>
            </w:r>
          </w:p>
        </w:tc>
        <w:tc>
          <w:tcPr>
            <w:tcW w:w="3828" w:type="dxa"/>
          </w:tcPr>
          <w:p w:rsidR="00993360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F6AEC">
              <w:rPr>
                <w:rFonts w:ascii="Times New Roman" w:hAnsi="Times New Roman" w:cs="Times New Roman"/>
                <w:sz w:val="26"/>
                <w:szCs w:val="26"/>
              </w:rPr>
              <w:t>ГАПОУ «</w:t>
            </w:r>
            <w:proofErr w:type="spellStart"/>
            <w:r w:rsidRPr="00AF6AEC">
              <w:rPr>
                <w:rFonts w:ascii="Times New Roman" w:hAnsi="Times New Roman" w:cs="Times New Roman"/>
                <w:sz w:val="26"/>
                <w:szCs w:val="26"/>
              </w:rPr>
              <w:t>Орский</w:t>
            </w:r>
            <w:proofErr w:type="spellEnd"/>
            <w:r w:rsidRPr="00AF6AEC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  <w:p w:rsidR="00993360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10.</w:t>
            </w:r>
          </w:p>
        </w:tc>
        <w:tc>
          <w:tcPr>
            <w:tcW w:w="2995" w:type="dxa"/>
          </w:tcPr>
          <w:p w:rsidR="00993360" w:rsidRPr="00E716E1" w:rsidRDefault="00993360" w:rsidP="00E716E1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716E1">
              <w:rPr>
                <w:rFonts w:ascii="Times New Roman" w:hAnsi="Times New Roman" w:cs="Times New Roman"/>
                <w:sz w:val="28"/>
                <w:szCs w:val="26"/>
              </w:rPr>
              <w:t>Ливаненкова</w:t>
            </w:r>
            <w:proofErr w:type="spellEnd"/>
            <w:r w:rsidRPr="00E716E1">
              <w:rPr>
                <w:rFonts w:ascii="Times New Roman" w:hAnsi="Times New Roman" w:cs="Times New Roman"/>
                <w:sz w:val="28"/>
                <w:szCs w:val="26"/>
              </w:rPr>
              <w:t xml:space="preserve"> Любовь Викторовна, </w:t>
            </w:r>
          </w:p>
          <w:p w:rsidR="00993360" w:rsidRPr="00CF44EF" w:rsidRDefault="00993360" w:rsidP="00E716E1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E716E1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Значение сестринского ухода в работе с пациентами после инсульта в процессе ранней реабилитации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716E1">
              <w:rPr>
                <w:rFonts w:ascii="Times New Roman" w:hAnsi="Times New Roman" w:cs="Times New Roman"/>
                <w:sz w:val="26"/>
                <w:szCs w:val="26"/>
              </w:rPr>
              <w:t>ГАПОУ «</w:t>
            </w:r>
            <w:proofErr w:type="spellStart"/>
            <w:r w:rsidRPr="00E716E1">
              <w:rPr>
                <w:rFonts w:ascii="Times New Roman" w:hAnsi="Times New Roman" w:cs="Times New Roman"/>
                <w:sz w:val="26"/>
                <w:szCs w:val="26"/>
              </w:rPr>
              <w:t>Орский</w:t>
            </w:r>
            <w:proofErr w:type="spellEnd"/>
            <w:r w:rsidRPr="00E716E1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11.</w:t>
            </w:r>
          </w:p>
        </w:tc>
        <w:tc>
          <w:tcPr>
            <w:tcW w:w="2995" w:type="dxa"/>
          </w:tcPr>
          <w:p w:rsidR="00993360" w:rsidRPr="00CF44EF" w:rsidRDefault="00993360" w:rsidP="0056448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564484">
              <w:rPr>
                <w:rFonts w:ascii="Times New Roman" w:hAnsi="Times New Roman" w:cs="Times New Roman"/>
                <w:sz w:val="28"/>
                <w:szCs w:val="26"/>
              </w:rPr>
              <w:t>Лисогор</w:t>
            </w:r>
            <w:proofErr w:type="spellEnd"/>
            <w:r w:rsidRPr="00564484">
              <w:rPr>
                <w:rFonts w:ascii="Times New Roman" w:hAnsi="Times New Roman" w:cs="Times New Roman"/>
                <w:sz w:val="28"/>
                <w:szCs w:val="26"/>
              </w:rPr>
              <w:t xml:space="preserve"> Маргарита Андреевна</w:t>
            </w:r>
          </w:p>
        </w:tc>
        <w:tc>
          <w:tcPr>
            <w:tcW w:w="4955" w:type="dxa"/>
          </w:tcPr>
          <w:p w:rsidR="00993360" w:rsidRPr="00CF44EF" w:rsidRDefault="00993360" w:rsidP="00564484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Атеросклероз как фактор риска развития острого нарушения мозгового кровообращения</w:t>
            </w:r>
          </w:p>
        </w:tc>
        <w:tc>
          <w:tcPr>
            <w:tcW w:w="3828" w:type="dxa"/>
          </w:tcPr>
          <w:p w:rsidR="00993360" w:rsidRPr="000A1FBA" w:rsidRDefault="00993360" w:rsidP="005644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ОГБПОУ «Ангарский медицинский колледж»</w:t>
            </w:r>
          </w:p>
        </w:tc>
        <w:tc>
          <w:tcPr>
            <w:tcW w:w="3118" w:type="dxa"/>
          </w:tcPr>
          <w:p w:rsidR="00993360" w:rsidRPr="00993360" w:rsidRDefault="00993360" w:rsidP="00564484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12.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</w:rPr>
              <w:t>Красников Александр Владимирович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bCs/>
                <w:sz w:val="28"/>
                <w:szCs w:val="26"/>
                <w:shd w:val="clear" w:color="auto" w:fill="FFFFFF"/>
              </w:rPr>
              <w:t>Атеросклероз сосудов головного мозга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ОГБПОУ «</w:t>
            </w:r>
            <w:proofErr w:type="spell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Карсунский</w:t>
            </w:r>
            <w:proofErr w:type="spell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техникум имени В.В. Тихомирова»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F44EF">
              <w:rPr>
                <w:rFonts w:ascii="Times New Roman" w:hAnsi="Times New Roman" w:cs="Times New Roman"/>
                <w:b/>
                <w:sz w:val="28"/>
                <w:szCs w:val="26"/>
              </w:rPr>
              <w:t>13.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Байгаржанова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Рахманкулова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Алена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  <w:lang w:val="kk-KZ"/>
              </w:rPr>
              <w:t>Роль медицинской сестры в развитии мелкой моторики у инсультных больных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Западно-Казахстанский Высший медицинский колледж, Республика Казахстан, </w:t>
            </w:r>
            <w:proofErr w:type="gram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 Уральск</w:t>
            </w:r>
          </w:p>
        </w:tc>
        <w:tc>
          <w:tcPr>
            <w:tcW w:w="3118" w:type="dxa"/>
          </w:tcPr>
          <w:p w:rsidR="00993360" w:rsidRPr="00993360" w:rsidRDefault="00993360" w:rsidP="0099304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«Лучшие статьи конференц</w:t>
            </w:r>
            <w:bookmarkStart w:id="0" w:name="_GoBack"/>
            <w:bookmarkEnd w:id="0"/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ии»</w:t>
            </w:r>
          </w:p>
          <w:p w:rsidR="00993360" w:rsidRPr="00993360" w:rsidRDefault="00993360" w:rsidP="00993046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Диплом </w:t>
            </w: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 w:rsidR="00993046" w:rsidRPr="00993046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</w:t>
            </w: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степени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14.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</w:rPr>
              <w:t>Фокина В.А.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Сравнительный анализ распространённости острого нарушения мозгового кровообращения у лиц трудоспособного возраста по данным ГБУЗ НО «</w:t>
            </w:r>
            <w:proofErr w:type="spellStart"/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Сергачская</w:t>
            </w:r>
            <w:proofErr w:type="spellEnd"/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ЦРБ» в динамике трёх лет</w:t>
            </w:r>
          </w:p>
        </w:tc>
        <w:tc>
          <w:tcPr>
            <w:tcW w:w="3828" w:type="dxa"/>
          </w:tcPr>
          <w:p w:rsidR="00993360" w:rsidRPr="00564484" w:rsidRDefault="00993360" w:rsidP="005644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ГБПОУ НО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</w:t>
            </w: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93360" w:rsidRPr="000A1FBA" w:rsidRDefault="00993360" w:rsidP="000A1FBA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93360" w:rsidRPr="00993360" w:rsidRDefault="00993360" w:rsidP="00564484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15.</w:t>
            </w:r>
          </w:p>
        </w:tc>
        <w:tc>
          <w:tcPr>
            <w:tcW w:w="2995" w:type="dxa"/>
          </w:tcPr>
          <w:p w:rsidR="00993360" w:rsidRPr="00564484" w:rsidRDefault="00993360" w:rsidP="00564484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</w:rPr>
              <w:t>Крупина Екатерина Геннадьевна</w:t>
            </w:r>
          </w:p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64484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Деятельность медицинской сестры при проведении реабилитационных мероприятий у пациентов после перенесенного инсульта</w:t>
            </w:r>
          </w:p>
        </w:tc>
        <w:tc>
          <w:tcPr>
            <w:tcW w:w="3828" w:type="dxa"/>
          </w:tcPr>
          <w:p w:rsidR="00993360" w:rsidRPr="00564484" w:rsidRDefault="00993360" w:rsidP="005644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КОГПОБУ</w:t>
            </w:r>
          </w:p>
          <w:p w:rsidR="00993360" w:rsidRPr="000A1FBA" w:rsidRDefault="00993360" w:rsidP="00564484">
            <w:pPr>
              <w:pStyle w:val="a8"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564484">
              <w:rPr>
                <w:rFonts w:eastAsia="Calibri"/>
                <w:sz w:val="26"/>
                <w:szCs w:val="26"/>
              </w:rPr>
              <w:t>«Кировский медицинский колледж»</w:t>
            </w:r>
          </w:p>
        </w:tc>
        <w:tc>
          <w:tcPr>
            <w:tcW w:w="3118" w:type="dxa"/>
          </w:tcPr>
          <w:p w:rsidR="00993360" w:rsidRPr="00993360" w:rsidRDefault="00993360" w:rsidP="00564484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16.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</w:pPr>
            <w:r w:rsidRPr="00564484">
              <w:rPr>
                <w:rFonts w:ascii="Times New Roman" w:eastAsia="Calibri" w:hAnsi="Times New Roman" w:cs="Times New Roman"/>
                <w:sz w:val="28"/>
                <w:szCs w:val="26"/>
                <w:lang w:eastAsia="en-US"/>
              </w:rPr>
              <w:t>Шульгина Арина Викторовна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Атеросклероз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ГАПОУ СО «</w:t>
            </w:r>
            <w:proofErr w:type="spell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Энгельсский</w:t>
            </w:r>
            <w:proofErr w:type="spell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медицинский колледж</w:t>
            </w:r>
            <w:proofErr w:type="gram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в. Луки (</w:t>
            </w:r>
            <w:proofErr w:type="spellStart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Войно-Ясенецкого</w:t>
            </w:r>
            <w:proofErr w:type="spellEnd"/>
            <w:r w:rsidRPr="00564484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17.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5F0221">
              <w:rPr>
                <w:rFonts w:ascii="Times New Roman" w:hAnsi="Times New Roman" w:cs="Times New Roman"/>
                <w:sz w:val="28"/>
                <w:szCs w:val="26"/>
              </w:rPr>
              <w:t>Панкеева Вера Сергеевна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5F0221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Профилактика атеросклероза сосудов головного мозга – как одного из факторов риска развития инсульта.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>Кинель</w:t>
            </w:r>
            <w:proofErr w:type="spellEnd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>-Черкасский</w:t>
            </w:r>
            <w:proofErr w:type="gramEnd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 xml:space="preserve"> филиал ГБПОУ «Тольяттинский </w:t>
            </w:r>
            <w:proofErr w:type="spellStart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>медколледж</w:t>
            </w:r>
            <w:proofErr w:type="spellEnd"/>
            <w:r w:rsidRPr="005F022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lastRenderedPageBreak/>
              <w:t>18.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13AF2">
              <w:rPr>
                <w:rFonts w:ascii="Times New Roman" w:hAnsi="Times New Roman" w:cs="Times New Roman"/>
                <w:sz w:val="28"/>
                <w:szCs w:val="26"/>
              </w:rPr>
              <w:t>Шамрай</w:t>
            </w:r>
            <w:proofErr w:type="spellEnd"/>
            <w:r w:rsidRPr="00113AF2">
              <w:rPr>
                <w:rFonts w:ascii="Times New Roman" w:hAnsi="Times New Roman" w:cs="Times New Roman"/>
                <w:sz w:val="28"/>
                <w:szCs w:val="26"/>
              </w:rPr>
              <w:t xml:space="preserve"> Александра Александровна</w:t>
            </w:r>
          </w:p>
        </w:tc>
        <w:tc>
          <w:tcPr>
            <w:tcW w:w="4955" w:type="dxa"/>
          </w:tcPr>
          <w:p w:rsidR="00993360" w:rsidRPr="00113AF2" w:rsidRDefault="00993360" w:rsidP="00113AF2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113AF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Работа фельдшера по профилактике </w:t>
            </w:r>
            <w:proofErr w:type="gramStart"/>
            <w:r w:rsidRPr="00113AF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сердечно-сосудистых</w:t>
            </w:r>
            <w:proofErr w:type="gramEnd"/>
            <w:r w:rsidRPr="00113AF2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 xml:space="preserve"> заболеваний на опыте проведения межведомственных научно-практической конференций</w:t>
            </w:r>
          </w:p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13AF2">
              <w:rPr>
                <w:rFonts w:ascii="Times New Roman" w:hAnsi="Times New Roman" w:cs="Times New Roman"/>
                <w:sz w:val="26"/>
                <w:szCs w:val="26"/>
              </w:rPr>
              <w:t>ГАПОУ РБ «Белорецкий медицинский колледж»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19.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D13B0F">
              <w:rPr>
                <w:rFonts w:ascii="Times New Roman" w:hAnsi="Times New Roman" w:cs="Times New Roman"/>
                <w:sz w:val="28"/>
                <w:szCs w:val="26"/>
              </w:rPr>
              <w:t>Бирюлина</w:t>
            </w:r>
            <w:proofErr w:type="spellEnd"/>
            <w:r w:rsidRPr="00D13B0F">
              <w:rPr>
                <w:rFonts w:ascii="Times New Roman" w:hAnsi="Times New Roman" w:cs="Times New Roman"/>
                <w:sz w:val="28"/>
                <w:szCs w:val="26"/>
              </w:rPr>
              <w:t xml:space="preserve"> Алёна Андреевна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D13B0F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Атеросклероз сосудов головного мозга - главная причина инсульта</w:t>
            </w:r>
          </w:p>
        </w:tc>
        <w:tc>
          <w:tcPr>
            <w:tcW w:w="3828" w:type="dxa"/>
          </w:tcPr>
          <w:p w:rsidR="00993360" w:rsidRPr="000A1FBA" w:rsidRDefault="00993360" w:rsidP="001B305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3B0F">
              <w:rPr>
                <w:rFonts w:ascii="Times New Roman" w:hAnsi="Times New Roman" w:cs="Times New Roman"/>
                <w:sz w:val="26"/>
                <w:szCs w:val="26"/>
              </w:rPr>
              <w:t>ФГБ ПОУ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«Пензенский базовый медицинский колледж»</w:t>
            </w:r>
          </w:p>
        </w:tc>
        <w:tc>
          <w:tcPr>
            <w:tcW w:w="3118" w:type="dxa"/>
          </w:tcPr>
          <w:p w:rsidR="00993360" w:rsidRPr="00993360" w:rsidRDefault="00993360" w:rsidP="001B3054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20.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D13B0F">
              <w:rPr>
                <w:rFonts w:ascii="Times New Roman" w:hAnsi="Times New Roman" w:cs="Times New Roman"/>
                <w:sz w:val="28"/>
                <w:szCs w:val="26"/>
              </w:rPr>
              <w:t>Авраменко Роман Николаевич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13B0F">
              <w:rPr>
                <w:rFonts w:ascii="Times New Roman" w:hAnsi="Times New Roman" w:cs="Times New Roman"/>
                <w:sz w:val="28"/>
                <w:szCs w:val="26"/>
              </w:rPr>
              <w:t>Афазия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3B0F">
              <w:rPr>
                <w:rFonts w:ascii="Times New Roman" w:hAnsi="Times New Roman" w:cs="Times New Roman"/>
                <w:sz w:val="26"/>
                <w:szCs w:val="26"/>
              </w:rPr>
              <w:t>ГБПОУ НО «Нижегородский медицинский колледж»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21.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D13B0F">
              <w:rPr>
                <w:rFonts w:ascii="Times New Roman" w:hAnsi="Times New Roman" w:cs="Times New Roman"/>
                <w:sz w:val="28"/>
                <w:szCs w:val="26"/>
              </w:rPr>
              <w:t>Понедельченко</w:t>
            </w:r>
            <w:proofErr w:type="spellEnd"/>
            <w:r w:rsidRPr="00D13B0F">
              <w:rPr>
                <w:rFonts w:ascii="Times New Roman" w:hAnsi="Times New Roman" w:cs="Times New Roman"/>
                <w:sz w:val="28"/>
                <w:szCs w:val="26"/>
              </w:rPr>
              <w:t xml:space="preserve"> Дарья Сергеевна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D13B0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Психопатологические состояния у пациентов неврологического профиля (при мигрени)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13B0F">
              <w:rPr>
                <w:rFonts w:ascii="Times New Roman" w:hAnsi="Times New Roman" w:cs="Times New Roman"/>
                <w:sz w:val="26"/>
                <w:szCs w:val="26"/>
              </w:rPr>
              <w:t>ГБПОУ НО «Нижегородский медицинский колледж»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  <w:tr w:rsidR="00993360" w:rsidTr="00993360">
        <w:tc>
          <w:tcPr>
            <w:tcW w:w="555" w:type="dxa"/>
          </w:tcPr>
          <w:p w:rsidR="00993360" w:rsidRPr="00CF44EF" w:rsidRDefault="00993360" w:rsidP="0001043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22.</w:t>
            </w:r>
          </w:p>
        </w:tc>
        <w:tc>
          <w:tcPr>
            <w:tcW w:w="2995" w:type="dxa"/>
          </w:tcPr>
          <w:p w:rsidR="00993360" w:rsidRPr="00CF44EF" w:rsidRDefault="00993360" w:rsidP="00CF44EF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CC5B4A">
              <w:rPr>
                <w:rFonts w:ascii="Times New Roman" w:hAnsi="Times New Roman" w:cs="Times New Roman"/>
                <w:sz w:val="28"/>
                <w:szCs w:val="26"/>
              </w:rPr>
              <w:t>Агише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ва Гузель Рашидовна</w:t>
            </w:r>
          </w:p>
        </w:tc>
        <w:tc>
          <w:tcPr>
            <w:tcW w:w="4955" w:type="dxa"/>
          </w:tcPr>
          <w:p w:rsidR="00993360" w:rsidRPr="00CF44EF" w:rsidRDefault="00993360" w:rsidP="00CF44EF">
            <w:pPr>
              <w:jc w:val="center"/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</w:pPr>
            <w:r w:rsidRPr="00CC5B4A">
              <w:rPr>
                <w:rFonts w:ascii="Times New Roman" w:hAnsi="Times New Roman" w:cs="Times New Roman"/>
                <w:sz w:val="28"/>
                <w:szCs w:val="26"/>
                <w:shd w:val="clear" w:color="auto" w:fill="FFFFFF"/>
              </w:rPr>
              <w:t>Новые тенденции в обследовании и лечении пациентов болеющих атеросклерозом сосудистого русла</w:t>
            </w:r>
          </w:p>
        </w:tc>
        <w:tc>
          <w:tcPr>
            <w:tcW w:w="3828" w:type="dxa"/>
          </w:tcPr>
          <w:p w:rsidR="00993360" w:rsidRPr="000A1FBA" w:rsidRDefault="00993360" w:rsidP="00CF44EF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C5B4A">
              <w:rPr>
                <w:rFonts w:ascii="Times New Roman" w:hAnsi="Times New Roman" w:cs="Times New Roman"/>
                <w:sz w:val="26"/>
                <w:szCs w:val="26"/>
              </w:rPr>
              <w:t>ФГБ ПОУ «Пензенский базовый медицинский колледж»</w:t>
            </w:r>
          </w:p>
        </w:tc>
        <w:tc>
          <w:tcPr>
            <w:tcW w:w="3118" w:type="dxa"/>
          </w:tcPr>
          <w:p w:rsidR="00993360" w:rsidRPr="00993360" w:rsidRDefault="00993360" w:rsidP="00CF44EF">
            <w:pPr>
              <w:jc w:val="lef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933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Сертификат участника</w:t>
            </w:r>
          </w:p>
        </w:tc>
      </w:tr>
    </w:tbl>
    <w:p w:rsidR="0001043A" w:rsidRPr="0001043A" w:rsidRDefault="0001043A" w:rsidP="000104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043A" w:rsidRPr="0001043A" w:rsidSect="0099336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B404C"/>
    <w:multiLevelType w:val="hybridMultilevel"/>
    <w:tmpl w:val="092C409C"/>
    <w:lvl w:ilvl="0" w:tplc="2812B6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04"/>
    <w:rsid w:val="0001043A"/>
    <w:rsid w:val="000A1FBA"/>
    <w:rsid w:val="00113AF2"/>
    <w:rsid w:val="00170C4C"/>
    <w:rsid w:val="001B3054"/>
    <w:rsid w:val="001C19D0"/>
    <w:rsid w:val="003747F2"/>
    <w:rsid w:val="003944A0"/>
    <w:rsid w:val="003E6D04"/>
    <w:rsid w:val="0056209E"/>
    <w:rsid w:val="00564484"/>
    <w:rsid w:val="00590B11"/>
    <w:rsid w:val="005F0221"/>
    <w:rsid w:val="00654874"/>
    <w:rsid w:val="00741770"/>
    <w:rsid w:val="007C520D"/>
    <w:rsid w:val="00886B23"/>
    <w:rsid w:val="00993046"/>
    <w:rsid w:val="00993360"/>
    <w:rsid w:val="009A5024"/>
    <w:rsid w:val="009C5D78"/>
    <w:rsid w:val="00A66622"/>
    <w:rsid w:val="00AB6680"/>
    <w:rsid w:val="00AF6AEC"/>
    <w:rsid w:val="00B2383F"/>
    <w:rsid w:val="00BE3BBD"/>
    <w:rsid w:val="00CB6583"/>
    <w:rsid w:val="00CC5B4A"/>
    <w:rsid w:val="00CF44EF"/>
    <w:rsid w:val="00D13B0F"/>
    <w:rsid w:val="00D224D9"/>
    <w:rsid w:val="00D70C75"/>
    <w:rsid w:val="00E716E1"/>
    <w:rsid w:val="00EF14FB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01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70C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0B11"/>
    <w:pPr>
      <w:spacing w:after="0"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590B11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5A"/>
    <w:rPr>
      <w:rFonts w:ascii="Courier New" w:hAnsi="Courier New" w:cs="Courier New"/>
      <w:color w:val="000000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1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1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9F9F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75A"/>
    <w:rPr>
      <w:rFonts w:ascii="Times New Roman" w:eastAsia="Times New Roman" w:hAnsi="Times New Roman" w:cs="Times New Roman"/>
      <w:b/>
      <w:bCs/>
      <w:sz w:val="27"/>
      <w:szCs w:val="27"/>
      <w:shd w:val="clear" w:color="auto" w:fill="F9F9F9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C1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7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shd w:val="clear" w:color="auto" w:fill="F9F9F9"/>
      <w:lang w:eastAsia="ru-RU"/>
    </w:rPr>
  </w:style>
  <w:style w:type="character" w:styleId="a5">
    <w:name w:val="Strong"/>
    <w:basedOn w:val="a0"/>
    <w:uiPriority w:val="22"/>
    <w:qFormat/>
    <w:rsid w:val="00FC175A"/>
    <w:rPr>
      <w:b/>
      <w:bCs/>
    </w:rPr>
  </w:style>
  <w:style w:type="paragraph" w:styleId="a6">
    <w:name w:val="List Paragraph"/>
    <w:basedOn w:val="a"/>
    <w:uiPriority w:val="34"/>
    <w:qFormat/>
    <w:rsid w:val="00FC175A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table" w:styleId="a7">
    <w:name w:val="Table Grid"/>
    <w:basedOn w:val="a1"/>
    <w:uiPriority w:val="59"/>
    <w:rsid w:val="0001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70C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0B11"/>
    <w:pPr>
      <w:spacing w:after="0" w:line="240" w:lineRule="auto"/>
    </w:pPr>
    <w:rPr>
      <w:rFonts w:ascii="Tahoma" w:hAnsi="Tahoma" w:cs="Tahoma"/>
    </w:rPr>
  </w:style>
  <w:style w:type="character" w:customStyle="1" w:styleId="aa">
    <w:name w:val="Текст выноски Знак"/>
    <w:basedOn w:val="a0"/>
    <w:link w:val="a9"/>
    <w:uiPriority w:val="99"/>
    <w:semiHidden/>
    <w:rsid w:val="00590B11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7CE6-EE26-459D-8532-C7919076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Windows User</cp:lastModifiedBy>
  <cp:revision>24</cp:revision>
  <dcterms:created xsi:type="dcterms:W3CDTF">2019-11-05T07:29:00Z</dcterms:created>
  <dcterms:modified xsi:type="dcterms:W3CDTF">2020-11-06T17:22:00Z</dcterms:modified>
</cp:coreProperties>
</file>