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FE" w:rsidRDefault="003459FE" w:rsidP="003459FE">
      <w:pPr>
        <w:spacing w:after="0"/>
        <w:jc w:val="center"/>
        <w:rPr>
          <w:rFonts w:ascii="Times New Roman" w:hAnsi="Times New Roman"/>
          <w:b/>
          <w:sz w:val="36"/>
          <w:szCs w:val="52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52"/>
          <w:u w:val="single"/>
        </w:rPr>
        <w:t>ВНИМАНИЕ !!!!</w:t>
      </w:r>
      <w:proofErr w:type="gramEnd"/>
    </w:p>
    <w:p w:rsidR="003459FE" w:rsidRDefault="003459FE" w:rsidP="003459FE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ПЛАН РАБОТЫ НА НОЯБРЬ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02.11.20 г. 08.00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СОВЕЩАНИЕ ПРЕДСЕДАТЕЛЕЙ ЦМК ПРИ ЗАМ. ДИРЕКТОРА ПО УР 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</w:rPr>
              <w:t>.Результаты проведения «среза» остаточных знаний (</w:t>
            </w:r>
            <w:r>
              <w:rPr>
                <w:rFonts w:ascii="Times New Roman" w:hAnsi="Times New Roman"/>
                <w:b/>
              </w:rPr>
              <w:t>председатели ЦМК</w:t>
            </w:r>
            <w:r>
              <w:rPr>
                <w:rFonts w:ascii="Times New Roman" w:hAnsi="Times New Roman"/>
              </w:rPr>
              <w:t>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 выполнении созданий положений на каждый этап промежуточной аттестации по имеющимся специальностям (</w:t>
            </w:r>
            <w:r>
              <w:rPr>
                <w:rFonts w:ascii="Times New Roman" w:hAnsi="Times New Roman"/>
                <w:b/>
              </w:rPr>
              <w:t>методист</w:t>
            </w:r>
            <w:r>
              <w:rPr>
                <w:rFonts w:ascii="Times New Roman" w:hAnsi="Times New Roman"/>
              </w:rPr>
              <w:t>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 корректировке контрольно-оценочных средств и контрольно-</w:t>
            </w:r>
            <w:proofErr w:type="gramStart"/>
            <w:r>
              <w:rPr>
                <w:rFonts w:ascii="Times New Roman" w:hAnsi="Times New Roman"/>
              </w:rPr>
              <w:t>измерительных  материалов</w:t>
            </w:r>
            <w:proofErr w:type="gramEnd"/>
            <w:r>
              <w:rPr>
                <w:rFonts w:ascii="Times New Roman" w:hAnsi="Times New Roman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/>
              </w:rPr>
              <w:t>диф.зачетов</w:t>
            </w:r>
            <w:proofErr w:type="spellEnd"/>
            <w:r>
              <w:rPr>
                <w:rFonts w:ascii="Times New Roman" w:hAnsi="Times New Roman"/>
              </w:rPr>
              <w:t xml:space="preserve"> и экзаменов (</w:t>
            </w:r>
            <w:r>
              <w:rPr>
                <w:rFonts w:ascii="Times New Roman" w:hAnsi="Times New Roman"/>
                <w:b/>
              </w:rPr>
              <w:t>председатели ЦМК</w:t>
            </w:r>
            <w:r>
              <w:rPr>
                <w:rFonts w:ascii="Times New Roman" w:hAnsi="Times New Roman"/>
              </w:rPr>
              <w:t>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Единые требования к составлению методических разработок и комплексов для преподавателей и студентов (</w:t>
            </w:r>
            <w:r>
              <w:rPr>
                <w:rFonts w:ascii="Times New Roman" w:hAnsi="Times New Roman"/>
                <w:b/>
              </w:rPr>
              <w:t>методист</w:t>
            </w:r>
            <w:r>
              <w:rPr>
                <w:rFonts w:ascii="Times New Roman" w:hAnsi="Times New Roman"/>
              </w:rPr>
              <w:t>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 Итоги проведения на базе ГАПОУ СО «БМК» Межрегионального заочного конкурса методических разработок внеаудиторных мероприятий по учебной дисциплине «Анатомия и физиология человека»</w:t>
            </w:r>
            <w:r>
              <w:rPr>
                <w:rFonts w:ascii="Times New Roman" w:hAnsi="Times New Roman"/>
                <w:b/>
              </w:rPr>
              <w:t xml:space="preserve"> (методист, председатель ЦМК общепрофессиональных дисциплин);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Итоги проведения на базе ГАПОУ СО «БМК» заочной Межрегиональной НПК «От атеросклероза сосудов головного мозга до инсульта: тенденции, проблемы, перспективы» среди студентов специальности 31.02.01 Лечебное дело, 34.02.01 Сестринское дело, приуроченную к Всемирному дню борьбы с инсультом (30 октября)</w:t>
            </w:r>
            <w:r>
              <w:rPr>
                <w:rFonts w:ascii="Times New Roman" w:hAnsi="Times New Roman"/>
                <w:b/>
              </w:rPr>
              <w:t xml:space="preserve"> (методист, председатель ЦМК клинических дисциплин 1, председатель ЦМК);</w:t>
            </w:r>
          </w:p>
          <w:p w:rsidR="003459FE" w:rsidRDefault="00345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 Итоги проведения на базе ГАПОУ СО «БМК» Областного конкурса буклетов и памяток по учебной дисциплине Безопасность жизнедеятельности  среди студентов профессиональных образовательных организаций Саратовской области</w:t>
            </w:r>
            <w:r>
              <w:rPr>
                <w:rFonts w:ascii="Times New Roman" w:hAnsi="Times New Roman"/>
                <w:b/>
              </w:rPr>
              <w:t xml:space="preserve"> (методист, председатель ЦМК общепрофессиональных дисциплин).</w:t>
            </w:r>
          </w:p>
        </w:tc>
      </w:tr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09.11.20 г.  08.00 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FE" w:rsidRDefault="00345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ЗАСЕДАНИЯ ЦМК </w:t>
            </w:r>
          </w:p>
          <w:p w:rsidR="003459FE" w:rsidRDefault="003459F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8C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8C" w:rsidRDefault="000B278C" w:rsidP="00026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.11.20 г. 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</w:t>
            </w:r>
            <w:r w:rsidR="0002670C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9.0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8C" w:rsidRDefault="000B278C" w:rsidP="000B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ШКОЛА НАЧИНАЮЩЕГО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ПРЕПОДАВАТЕЛЯ </w:t>
            </w:r>
          </w:p>
          <w:p w:rsidR="000B278C" w:rsidRDefault="000B278C" w:rsidP="0066681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Дидактические задачи обучения, типология занятий. Основные этапы занятия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Ямскова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С.)</w:t>
            </w:r>
          </w:p>
        </w:tc>
      </w:tr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16.11.20 г.  08.00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FE" w:rsidRDefault="003459FE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СОВЕТ КЛАССНЫХ РУКОВОДИТЕЛЕЙ 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посещаемости и успеваемости, проблемные студенты (классные руководители).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Проведенные классные часы (классные руководители).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проблемы студентов (классные руководители, педагог-психолог).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сиротами и инвалидами, обучающимися в БМК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класс.руководители</w:t>
            </w:r>
            <w:proofErr w:type="spellEnd"/>
            <w:proofErr w:type="gramEnd"/>
            <w:r>
              <w:rPr>
                <w:rFonts w:ascii="Times New Roman" w:hAnsi="Times New Roman"/>
              </w:rPr>
              <w:t>).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proofErr w:type="spellStart"/>
            <w:r>
              <w:rPr>
                <w:rFonts w:ascii="Times New Roman" w:hAnsi="Times New Roman"/>
              </w:rPr>
              <w:t>внутриколледжного</w:t>
            </w:r>
            <w:proofErr w:type="spellEnd"/>
            <w:r>
              <w:rPr>
                <w:rFonts w:ascii="Times New Roman" w:hAnsi="Times New Roman"/>
              </w:rPr>
              <w:t xml:space="preserve"> контроля (</w:t>
            </w:r>
            <w:proofErr w:type="spellStart"/>
            <w:r>
              <w:rPr>
                <w:rFonts w:ascii="Times New Roman" w:hAnsi="Times New Roman"/>
              </w:rPr>
              <w:t>зав.отд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3459FE" w:rsidRDefault="003459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подготовке к Новому году. О проведении акции «Игрушка – детям». Подготовка к Всемирному дню борьбы со СПИДом (Клюева И. А.)</w:t>
            </w:r>
          </w:p>
          <w:p w:rsidR="003459FE" w:rsidRDefault="003459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16.11.20г.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09.00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ПОДСЧЕТ ИТОГОВЫХ БАЛЛОВ ЗА СТИМУЛИРУЮЩИЕ   </w:t>
            </w:r>
            <w:r>
              <w:rPr>
                <w:rFonts w:ascii="Times New Roman" w:hAnsi="Times New Roman"/>
              </w:rPr>
              <w:t xml:space="preserve">(председатели ЦМК,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УР, ВР, ПО, </w:t>
            </w:r>
            <w:proofErr w:type="spellStart"/>
            <w:r>
              <w:rPr>
                <w:rFonts w:ascii="Times New Roman" w:hAnsi="Times New Roman"/>
              </w:rPr>
              <w:t>зав.отделениями</w:t>
            </w:r>
            <w:proofErr w:type="spellEnd"/>
            <w:r>
              <w:rPr>
                <w:rFonts w:ascii="Times New Roman" w:hAnsi="Times New Roman"/>
              </w:rPr>
              <w:t>, методист)</w:t>
            </w:r>
          </w:p>
        </w:tc>
      </w:tr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23.11.20г. 08.00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ШКОЛА ПЕДАГОГИЧЕСКОГО МАСТЕРСТВА</w:t>
            </w:r>
          </w:p>
          <w:p w:rsidR="003459FE" w:rsidRDefault="00345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1" w:name="bookmark12"/>
            <w:r>
              <w:rPr>
                <w:rFonts w:ascii="Times New Roman" w:hAnsi="Times New Roman"/>
                <w:b/>
                <w:bCs/>
                <w:u w:val="single"/>
              </w:rPr>
              <w:t>ЦМК Гуманитарных и социально-экономических дисциплин;</w:t>
            </w:r>
          </w:p>
          <w:p w:rsidR="003459FE" w:rsidRDefault="003459FE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ЦМК Общепрофессиональных дисциплин</w:t>
            </w:r>
          </w:p>
          <w:p w:rsidR="003459FE" w:rsidRDefault="003459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Функциональные обязанности участников проектной деятельности. </w:t>
            </w:r>
            <w:r>
              <w:rPr>
                <w:rFonts w:ascii="Times New Roman" w:hAnsi="Times New Roman"/>
                <w:bCs/>
                <w:lang w:bidi="ru-RU"/>
              </w:rPr>
              <w:t>Содержание и направленность проекта</w:t>
            </w:r>
            <w:bookmarkEnd w:id="1"/>
            <w:r>
              <w:rPr>
                <w:rFonts w:ascii="Times New Roman" w:hAnsi="Times New Roman"/>
                <w:bCs/>
                <w:lang w:bidi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Структура индивидуального проекта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Телятникова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О. Н.)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Оформление индивидуального проекта</w:t>
            </w:r>
            <w:r>
              <w:rPr>
                <w:rFonts w:ascii="Times New Roman" w:hAnsi="Times New Roman"/>
                <w:b/>
                <w:bCs/>
              </w:rPr>
              <w:t xml:space="preserve"> (Умнова И. В.)</w:t>
            </w:r>
            <w:bookmarkStart w:id="2" w:name="bookmark14"/>
          </w:p>
          <w:p w:rsidR="003459FE" w:rsidRDefault="003459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Требования к защите проекта</w:t>
            </w:r>
            <w:bookmarkStart w:id="3" w:name="bookmark16"/>
            <w:bookmarkEnd w:id="2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lang w:bidi="ru-RU"/>
              </w:rPr>
              <w:t>Критерии оценки итогового индивидуального проекта</w:t>
            </w:r>
            <w:bookmarkEnd w:id="3"/>
            <w:r>
              <w:rPr>
                <w:rFonts w:ascii="Times New Roman" w:hAnsi="Times New Roman"/>
                <w:b/>
                <w:bCs/>
                <w:lang w:bidi="ru-RU"/>
              </w:rPr>
              <w:t xml:space="preserve"> (Минеева А. В.)</w:t>
            </w:r>
            <w:r>
              <w:rPr>
                <w:rFonts w:ascii="Times New Roman" w:hAnsi="Times New Roman"/>
                <w:bCs/>
                <w:lang w:bidi="ru-RU"/>
              </w:rPr>
              <w:t xml:space="preserve"> </w:t>
            </w:r>
          </w:p>
          <w:p w:rsidR="003459FE" w:rsidRDefault="003459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Выставление отметки за выполнение проекта.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Заполнение и своевременная сдача документации по результатам защиты ИП обучающихся</w:t>
            </w:r>
            <w:r>
              <w:rPr>
                <w:rFonts w:ascii="Times New Roman" w:hAnsi="Times New Roman"/>
                <w:b/>
                <w:bCs/>
              </w:rPr>
              <w:t xml:space="preserve"> (Силантьева Н. В.)</w:t>
            </w:r>
          </w:p>
          <w:p w:rsidR="003459FE" w:rsidRDefault="003459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ЦМК Клинических дисциплин 1;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ЦМК Клинических дисциплин 2;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ЦМК Стоматологических дисциплин;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u w:val="single"/>
              </w:rPr>
              <w:t>ЦМК Основ сестринского дела</w:t>
            </w:r>
          </w:p>
          <w:p w:rsidR="003459FE" w:rsidRDefault="003459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Структура и оформление выпускной квалификационной работы</w:t>
            </w:r>
            <w:r>
              <w:rPr>
                <w:rFonts w:ascii="Times New Roman" w:hAnsi="Times New Roman"/>
                <w:b/>
                <w:bCs/>
                <w:lang w:bidi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lang w:bidi="ru-RU"/>
              </w:rPr>
              <w:t>Накаева</w:t>
            </w:r>
            <w:proofErr w:type="spellEnd"/>
            <w:r>
              <w:rPr>
                <w:rFonts w:ascii="Times New Roman" w:hAnsi="Times New Roman"/>
                <w:b/>
                <w:bCs/>
                <w:lang w:bidi="ru-RU"/>
              </w:rPr>
              <w:t xml:space="preserve"> Е. Ю.)</w:t>
            </w:r>
          </w:p>
          <w:p w:rsidR="003459FE" w:rsidRDefault="003459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>
              <w:rPr>
                <w:rFonts w:ascii="Times New Roman" w:hAnsi="Times New Roman"/>
                <w:bCs/>
                <w:lang w:bidi="ru-RU"/>
              </w:rPr>
              <w:t>Порядок подготовки курсовой работы, выпускной квалификационной работы к защите на заседании экзаменационной комиссии, Государственной экзаменационной комиссии</w:t>
            </w:r>
            <w:r>
              <w:rPr>
                <w:rFonts w:ascii="Times New Roman" w:hAnsi="Times New Roman"/>
                <w:b/>
                <w:bCs/>
                <w:lang w:bidi="ru-RU"/>
              </w:rPr>
              <w:t xml:space="preserve"> (Пруцкова Г. Н.)</w:t>
            </w:r>
          </w:p>
          <w:p w:rsidR="003459FE" w:rsidRDefault="003459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Процедура защиты курсовой и дипломной работы</w:t>
            </w:r>
            <w:r>
              <w:rPr>
                <w:rFonts w:ascii="Times New Roman" w:hAnsi="Times New Roman"/>
                <w:b/>
                <w:bCs/>
              </w:rPr>
              <w:t xml:space="preserve"> (Хрусталева С. Н.)</w:t>
            </w:r>
          </w:p>
          <w:p w:rsidR="003459FE" w:rsidRDefault="003459FE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Cs/>
              </w:rPr>
              <w:t>Заполнение и своевременная сдача документации по результатам защиты КР, ВКР (ведомости, оценочные листы, зачетные книжки)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Томленова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Е. Н.)</w:t>
            </w:r>
          </w:p>
        </w:tc>
      </w:tr>
      <w:tr w:rsidR="003459FE" w:rsidTr="003459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30.11.20 г.</w:t>
            </w:r>
          </w:p>
          <w:p w:rsidR="003459FE" w:rsidRDefault="0034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FE" w:rsidRDefault="003459FE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ПЕДАГОГИЧЕСКИЙ СОВЕТ  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 работе по подготовке материалов для проведения государственной итоговой аттестации (ГИА) в 2020-2021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 по специальностям 31.02.01 Лечебное дело, 34.02.01 Сестринское дело, 31.02.05 Стоматология ортопедическая (</w:t>
            </w:r>
            <w:r>
              <w:rPr>
                <w:rFonts w:ascii="Times New Roman" w:hAnsi="Times New Roman"/>
                <w:b/>
              </w:rPr>
              <w:t>Зам. Директора по УР, председатели ЦМК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 подготовительной работе по написанию и защите выпускных квалификационных работ по специальностям 31.02.01 Лечебное дело, 34.02.01 Сестринское дело, 31.02.05 Стоматология ортопедическая (</w:t>
            </w:r>
            <w:r>
              <w:rPr>
                <w:rFonts w:ascii="Times New Roman" w:hAnsi="Times New Roman"/>
                <w:b/>
              </w:rPr>
              <w:t>Зам. Директора по УР, председатели ЦМК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 xml:space="preserve">Утверждение Программы </w:t>
            </w:r>
            <w:proofErr w:type="gramStart"/>
            <w:r>
              <w:rPr>
                <w:rFonts w:ascii="Times New Roman" w:hAnsi="Times New Roman"/>
                <w:bCs/>
              </w:rPr>
              <w:t>государственной  итоговой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аттестации выпускников по программе подготовки специалистов среднего звена среднего профессионального образования  по специальностям: 34.02.01 Сестринское дело, 31.02.01 Лечебное дело,  31.02.05 Стоматология ортопедическая </w:t>
            </w:r>
            <w:r>
              <w:rPr>
                <w:rFonts w:ascii="Times New Roman" w:hAnsi="Times New Roman"/>
              </w:rPr>
              <w:t>на 2020/2021 учебный год (</w:t>
            </w:r>
            <w:r>
              <w:rPr>
                <w:rFonts w:ascii="Times New Roman" w:hAnsi="Times New Roman"/>
                <w:b/>
              </w:rPr>
              <w:t>Зам. Директора по УР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Утверждение положений на каждый этап промежуточной аттестации по учебным дисциплинам, междисциплинарным курсам, профессиональным модулям (</w:t>
            </w:r>
            <w:r>
              <w:rPr>
                <w:rFonts w:ascii="Times New Roman" w:hAnsi="Times New Roman"/>
                <w:b/>
              </w:rPr>
              <w:t>Методист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Анализ контрольных «срезов» качества </w:t>
            </w:r>
            <w:proofErr w:type="gramStart"/>
            <w:r>
              <w:rPr>
                <w:rFonts w:ascii="Times New Roman" w:hAnsi="Times New Roman"/>
              </w:rPr>
              <w:t>теоретических и практических знаний</w:t>
            </w:r>
            <w:proofErr w:type="gramEnd"/>
            <w:r>
              <w:rPr>
                <w:rFonts w:ascii="Times New Roman" w:hAnsi="Times New Roman"/>
              </w:rPr>
              <w:t xml:space="preserve"> обучающихся ГАПОУ СО «БМК» (</w:t>
            </w:r>
            <w:r>
              <w:rPr>
                <w:rFonts w:ascii="Times New Roman" w:hAnsi="Times New Roman"/>
                <w:b/>
              </w:rPr>
              <w:t>Председатели ЦМК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Анализ качества экзаменационного материала к промежуточной аттестации (</w:t>
            </w:r>
            <w:r>
              <w:rPr>
                <w:rFonts w:ascii="Times New Roman" w:hAnsi="Times New Roman"/>
                <w:b/>
              </w:rPr>
              <w:t>Зам. Директора по УР</w:t>
            </w:r>
            <w:r>
              <w:rPr>
                <w:rFonts w:ascii="Times New Roman" w:hAnsi="Times New Roman"/>
              </w:rPr>
              <w:t>)</w:t>
            </w:r>
          </w:p>
          <w:p w:rsidR="003459FE" w:rsidRDefault="003459FE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9.Разное</w:t>
            </w:r>
          </w:p>
        </w:tc>
      </w:tr>
    </w:tbl>
    <w:p w:rsidR="003459FE" w:rsidRDefault="003459FE" w:rsidP="003459F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u w:val="single"/>
        </w:rPr>
      </w:pPr>
      <w:r>
        <w:rPr>
          <w:b/>
          <w:i/>
          <w:sz w:val="24"/>
          <w:szCs w:val="28"/>
        </w:rPr>
        <w:t xml:space="preserve">Директор ГАПОУ СО «БМК» ___________ Е. В. Пуляева    </w:t>
      </w:r>
    </w:p>
    <w:p w:rsidR="003459FE" w:rsidRDefault="003459FE" w:rsidP="003459FE">
      <w:pPr>
        <w:spacing w:after="0" w:line="240" w:lineRule="auto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Заместитель директора по УР __________ Н. А.  Антонова</w:t>
      </w:r>
    </w:p>
    <w:p w:rsidR="003459FE" w:rsidRDefault="003459FE" w:rsidP="003459FE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u w:val="single"/>
        </w:rPr>
      </w:pPr>
      <w:r>
        <w:rPr>
          <w:b/>
          <w:i/>
          <w:sz w:val="24"/>
          <w:szCs w:val="28"/>
        </w:rPr>
        <w:t xml:space="preserve">Методист ____________ В. Ю. </w:t>
      </w:r>
      <w:proofErr w:type="spellStart"/>
      <w:r>
        <w:rPr>
          <w:b/>
          <w:i/>
          <w:sz w:val="24"/>
          <w:szCs w:val="28"/>
        </w:rPr>
        <w:t>Каширова</w:t>
      </w:r>
      <w:proofErr w:type="spellEnd"/>
      <w:r>
        <w:rPr>
          <w:b/>
          <w:sz w:val="24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                                </w:t>
      </w:r>
    </w:p>
    <w:p w:rsidR="00F71723" w:rsidRDefault="00F71723"/>
    <w:sectPr w:rsidR="00F71723" w:rsidSect="003459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152"/>
    <w:multiLevelType w:val="hybridMultilevel"/>
    <w:tmpl w:val="8C2ACF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30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5821591"/>
    <w:multiLevelType w:val="hybridMultilevel"/>
    <w:tmpl w:val="2A4642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5045"/>
    <w:multiLevelType w:val="hybridMultilevel"/>
    <w:tmpl w:val="6CA464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8"/>
    <w:rsid w:val="0002670C"/>
    <w:rsid w:val="000B278C"/>
    <w:rsid w:val="00204147"/>
    <w:rsid w:val="002D0056"/>
    <w:rsid w:val="003459FE"/>
    <w:rsid w:val="004A7184"/>
    <w:rsid w:val="00666817"/>
    <w:rsid w:val="00D70809"/>
    <w:rsid w:val="00F71723"/>
    <w:rsid w:val="00F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F778"/>
  <w15:chartTrackingRefBased/>
  <w15:docId w15:val="{69787BBE-FDFD-4299-81EC-95E6F22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2020-09-07T07:46:00Z</cp:lastPrinted>
  <dcterms:created xsi:type="dcterms:W3CDTF">2020-09-07T06:21:00Z</dcterms:created>
  <dcterms:modified xsi:type="dcterms:W3CDTF">2020-09-07T08:31:00Z</dcterms:modified>
</cp:coreProperties>
</file>